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614" w14:textId="6E9DA554" w:rsidR="0019545E" w:rsidRDefault="00A571BB" w:rsidP="00D47573">
      <w:pPr>
        <w:spacing w:after="0" w:line="240" w:lineRule="auto"/>
      </w:pPr>
      <w:r>
        <w:t xml:space="preserve">Case Manager, </w:t>
      </w:r>
      <w:r w:rsidR="002428A9">
        <w:t xml:space="preserve">STA, </w:t>
      </w:r>
      <w:r>
        <w:t>others you feel are appropriate including Special Services Dept.</w:t>
      </w:r>
    </w:p>
    <w:p w14:paraId="5701551A" w14:textId="625A9492" w:rsidR="00D47573" w:rsidRDefault="00D47573" w:rsidP="00D47573">
      <w:pPr>
        <w:spacing w:after="0" w:line="240" w:lineRule="auto"/>
      </w:pPr>
    </w:p>
    <w:p w14:paraId="3B48C14C" w14:textId="36ADEDF4" w:rsidR="00B72D8A" w:rsidRDefault="003C3595" w:rsidP="00D47573">
      <w:pPr>
        <w:spacing w:after="0" w:line="240" w:lineRule="auto"/>
      </w:pPr>
      <w:r>
        <w:t xml:space="preserve">I received the </w:t>
      </w:r>
      <w:r w:rsidR="00B72D8A">
        <w:t xml:space="preserve">routing information for my </w:t>
      </w:r>
      <w:r w:rsidR="009678F8">
        <w:t>child, XXXX</w:t>
      </w:r>
      <w:r w:rsidR="00B72D8A">
        <w:t>, and I have a question</w:t>
      </w:r>
      <w:r w:rsidR="00A571BB">
        <w:t xml:space="preserve"> as it appears that </w:t>
      </w:r>
      <w:r w:rsidR="00841191">
        <w:t xml:space="preserve">STA </w:t>
      </w:r>
      <w:r w:rsidR="00A571BB">
        <w:t xml:space="preserve">(and ultimately CPS) </w:t>
      </w:r>
      <w:r w:rsidR="00841191">
        <w:t>is violating the implementation of his IEP</w:t>
      </w:r>
      <w:r w:rsidR="00A571BB">
        <w:t>, resulting in a denial of FAPE</w:t>
      </w:r>
      <w:r w:rsidR="00B72D8A">
        <w:t>.</w:t>
      </w:r>
    </w:p>
    <w:p w14:paraId="4E6B75E1" w14:textId="77777777" w:rsidR="00B72D8A" w:rsidRDefault="00B72D8A" w:rsidP="00D47573">
      <w:pPr>
        <w:spacing w:after="0" w:line="240" w:lineRule="auto"/>
      </w:pPr>
    </w:p>
    <w:p w14:paraId="46614443" w14:textId="645DAB2B" w:rsidR="00B72D8A" w:rsidRDefault="00B72D8A" w:rsidP="00D47573">
      <w:pPr>
        <w:spacing w:after="0" w:line="240" w:lineRule="auto"/>
      </w:pPr>
      <w:r>
        <w:t>Pick Up/Drop Off Location</w:t>
      </w:r>
    </w:p>
    <w:p w14:paraId="48028D6A" w14:textId="23BF4DF8" w:rsidR="003C3595" w:rsidRDefault="00A571BB" w:rsidP="008D5CFE">
      <w:pPr>
        <w:spacing w:after="0" w:line="240" w:lineRule="auto"/>
      </w:pPr>
      <w:r>
        <w:t>The</w:t>
      </w:r>
      <w:r w:rsidR="00B72D8A">
        <w:t xml:space="preserve"> pick</w:t>
      </w:r>
      <w:r w:rsidR="005F6432">
        <w:t>-</w:t>
      </w:r>
      <w:r w:rsidR="00B72D8A">
        <w:t>up</w:t>
      </w:r>
      <w:r w:rsidR="005F6432">
        <w:t>/drop-off</w:t>
      </w:r>
      <w:r w:rsidR="00B72D8A">
        <w:t xml:space="preserve"> location</w:t>
      </w:r>
      <w:r>
        <w:t xml:space="preserve"> is not in compliance with XXXX’s IEP</w:t>
      </w:r>
      <w:r w:rsidR="00B72D8A">
        <w:t>.</w:t>
      </w:r>
      <w:r w:rsidR="005F6432">
        <w:t xml:space="preserve">  According to</w:t>
      </w:r>
      <w:r>
        <w:t xml:space="preserve"> the </w:t>
      </w:r>
      <w:r w:rsidR="005F6432">
        <w:t xml:space="preserve">current IEP that has been in effect since </w:t>
      </w:r>
      <w:r w:rsidR="009678F8">
        <w:t>XXXXXXX</w:t>
      </w:r>
      <w:r w:rsidR="005F6432">
        <w:t xml:space="preserve">, the IEP team determined that </w:t>
      </w:r>
      <w:r w:rsidR="009678F8">
        <w:t>XXXX</w:t>
      </w:r>
      <w:r w:rsidR="008D5CFE">
        <w:t>:</w:t>
      </w:r>
    </w:p>
    <w:p w14:paraId="7D1ED67E" w14:textId="6B110AB5" w:rsidR="00A571BB" w:rsidRDefault="00A571BB" w:rsidP="008D5CFE">
      <w:pPr>
        <w:spacing w:after="0" w:line="240" w:lineRule="auto"/>
      </w:pPr>
      <w:r>
        <w:tab/>
      </w:r>
      <w:r>
        <w:tab/>
        <w:t>CHANGE AS PER YOUR CHILD’s IEP</w:t>
      </w:r>
    </w:p>
    <w:p w14:paraId="6778BFE4" w14:textId="30BDDA66" w:rsidR="005F6432" w:rsidRDefault="005F6432" w:rsidP="005F6432">
      <w:pPr>
        <w:pStyle w:val="ListParagraph"/>
        <w:numPr>
          <w:ilvl w:val="0"/>
          <w:numId w:val="1"/>
        </w:numPr>
        <w:spacing w:after="0" w:line="240" w:lineRule="auto"/>
      </w:pPr>
      <w:r>
        <w:t>Requires transportation as a necessary related service</w:t>
      </w:r>
    </w:p>
    <w:p w14:paraId="7E704B39" w14:textId="7B6E7C8B" w:rsidR="005F6432" w:rsidRDefault="005F6432" w:rsidP="005F6432">
      <w:pPr>
        <w:pStyle w:val="ListParagraph"/>
        <w:numPr>
          <w:ilvl w:val="0"/>
          <w:numId w:val="1"/>
        </w:numPr>
        <w:spacing w:after="0" w:line="240" w:lineRule="auto"/>
      </w:pPr>
      <w:r>
        <w:t>Needs accommodations for transportation that include:</w:t>
      </w:r>
    </w:p>
    <w:p w14:paraId="58ACDC0D" w14:textId="0EB7839E" w:rsidR="005F6432" w:rsidRPr="005F6432" w:rsidRDefault="005F6432" w:rsidP="005F6432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Curb to curb pick-up and drop-off</w:t>
      </w:r>
    </w:p>
    <w:p w14:paraId="2550AB4D" w14:textId="306CE961" w:rsidR="00D47573" w:rsidRDefault="009678F8" w:rsidP="009678F8">
      <w:pPr>
        <w:spacing w:after="0" w:line="240" w:lineRule="auto"/>
        <w:ind w:left="720" w:firstLine="720"/>
      </w:pPr>
      <w:r>
        <w:t>ADD AN</w:t>
      </w:r>
      <w:r>
        <w:tab/>
        <w:t xml:space="preserve">YTHING THAT YOUR IEP STATES </w:t>
      </w:r>
    </w:p>
    <w:p w14:paraId="1D70CD17" w14:textId="77777777" w:rsidR="00245CDF" w:rsidRDefault="00245CDF" w:rsidP="00245CDF">
      <w:pPr>
        <w:spacing w:after="0" w:line="240" w:lineRule="auto"/>
      </w:pPr>
    </w:p>
    <w:p w14:paraId="7A40BCCD" w14:textId="3EF9F88E" w:rsidR="00B8114D" w:rsidRDefault="00163028" w:rsidP="008D5CFE">
      <w:pPr>
        <w:spacing w:after="0" w:line="240" w:lineRule="auto"/>
      </w:pPr>
      <w:r>
        <w:t xml:space="preserve">The letter I received indicates </w:t>
      </w:r>
      <w:r w:rsidR="00245CDF">
        <w:t>the</w:t>
      </w:r>
      <w:r>
        <w:t xml:space="preserve"> pick-up/drop-off location is XXXXX, which is in violation of his IEP.  As you are aware, bus transportation is a related service that can only be changed by the IEP team.  I would like to remind you that this is a violation of IDEA, as </w:t>
      </w:r>
      <w:r w:rsidRPr="00B8114D">
        <w:rPr>
          <w:u w:val="single"/>
        </w:rPr>
        <w:t xml:space="preserve">STA </w:t>
      </w:r>
      <w:r w:rsidR="009678F8">
        <w:rPr>
          <w:u w:val="single"/>
        </w:rPr>
        <w:t xml:space="preserve">does not have the authority to </w:t>
      </w:r>
      <w:r w:rsidRPr="00B8114D">
        <w:rPr>
          <w:u w:val="single"/>
        </w:rPr>
        <w:t>unilaterally decide that changes need to be made</w:t>
      </w:r>
      <w:r w:rsidR="009678F8">
        <w:rPr>
          <w:u w:val="single"/>
        </w:rPr>
        <w:t xml:space="preserve"> to Transportation as a Related </w:t>
      </w:r>
      <w:proofErr w:type="spellStart"/>
      <w:r w:rsidR="009678F8">
        <w:rPr>
          <w:u w:val="single"/>
        </w:rPr>
        <w:t>Serivce</w:t>
      </w:r>
      <w:proofErr w:type="spellEnd"/>
      <w:r w:rsidRPr="00B8114D">
        <w:rPr>
          <w:u w:val="single"/>
        </w:rPr>
        <w:t>.</w:t>
      </w:r>
      <w:r>
        <w:t xml:space="preserve">  Any changes to </w:t>
      </w:r>
      <w:r w:rsidR="00B8114D">
        <w:t>Transportation as a Related Service</w:t>
      </w:r>
      <w:r>
        <w:t xml:space="preserve"> can only be made via an IEP team decision, and need</w:t>
      </w:r>
      <w:r w:rsidR="00B8114D">
        <w:t>s</w:t>
      </w:r>
      <w:r>
        <w:t xml:space="preserve"> to be done </w:t>
      </w:r>
      <w:r w:rsidR="002428A9">
        <w:t xml:space="preserve">only </w:t>
      </w:r>
      <w:r>
        <w:t>for the benefit of the child and not the benefit of STA.</w:t>
      </w:r>
      <w:r w:rsidR="00245CDF">
        <w:t xml:space="preserve">  </w:t>
      </w:r>
      <w:r w:rsidR="009678F8">
        <w:t xml:space="preserve">As I have not been contacted to attend an IEP meeting, as meaningful parent participation is required at IEP meetings, </w:t>
      </w:r>
      <w:r w:rsidR="00B8114D">
        <w:t xml:space="preserve">I expect </w:t>
      </w:r>
      <w:r w:rsidR="009678F8">
        <w:t>XXX’s</w:t>
      </w:r>
      <w:r w:rsidR="00B8114D">
        <w:t xml:space="preserve"> IEP to be </w:t>
      </w:r>
      <w:r w:rsidR="00841191">
        <w:t xml:space="preserve">followed </w:t>
      </w:r>
      <w:r w:rsidR="00B8114D">
        <w:t>by STA</w:t>
      </w:r>
      <w:r w:rsidR="00A571BB">
        <w:t xml:space="preserve"> via the responsibility of CPS</w:t>
      </w:r>
      <w:r w:rsidR="00B8114D">
        <w:t xml:space="preserve">, and curb to curb pick up at </w:t>
      </w:r>
      <w:r w:rsidR="009678F8">
        <w:t xml:space="preserve">XXXXADD ADDRESS </w:t>
      </w:r>
      <w:r w:rsidR="00841191">
        <w:t>starting Tuesday, August 23, 2022</w:t>
      </w:r>
      <w:r w:rsidR="009678F8">
        <w:t xml:space="preserve"> as per the IEP</w:t>
      </w:r>
      <w:r w:rsidR="00B8114D">
        <w:t xml:space="preserve">.  </w:t>
      </w:r>
    </w:p>
    <w:p w14:paraId="127E4490" w14:textId="111911E5" w:rsidR="00163028" w:rsidRDefault="00163028" w:rsidP="00B8114D">
      <w:pPr>
        <w:spacing w:after="0" w:line="240" w:lineRule="auto"/>
      </w:pPr>
    </w:p>
    <w:p w14:paraId="7EF8DAB8" w14:textId="079C6145" w:rsidR="00245CDF" w:rsidRDefault="003C061D" w:rsidP="00B8114D">
      <w:pPr>
        <w:spacing w:after="0" w:line="240" w:lineRule="auto"/>
      </w:pPr>
      <w:r>
        <w:t>As it stands now, I allege that</w:t>
      </w:r>
      <w:r w:rsidR="00A571BB">
        <w:t xml:space="preserve"> </w:t>
      </w:r>
      <w:r w:rsidR="00245CDF">
        <w:t>the district</w:t>
      </w:r>
      <w:r>
        <w:t xml:space="preserve"> </w:t>
      </w:r>
      <w:r w:rsidR="002028F5">
        <w:t xml:space="preserve">has </w:t>
      </w:r>
      <w:r w:rsidR="00245CDF">
        <w:t xml:space="preserve">failed to provide a free, appropriate public education by failing to </w:t>
      </w:r>
      <w:r>
        <w:t>implement XXXX’s IEP.</w:t>
      </w:r>
    </w:p>
    <w:p w14:paraId="172A07D2" w14:textId="77777777" w:rsidR="00245CDF" w:rsidRDefault="00245CDF" w:rsidP="00B8114D">
      <w:pPr>
        <w:spacing w:after="0" w:line="240" w:lineRule="auto"/>
      </w:pPr>
    </w:p>
    <w:p w14:paraId="2EB30BF3" w14:textId="356459B9" w:rsidR="003E28B0" w:rsidRDefault="003E28B0" w:rsidP="00B8114D">
      <w:pPr>
        <w:spacing w:after="0" w:line="240" w:lineRule="auto"/>
      </w:pPr>
      <w:r>
        <w:t>I look forward to your correction of the above IEP violation</w:t>
      </w:r>
      <w:r w:rsidR="002028F5">
        <w:t>, and providing FAPE to my child</w:t>
      </w:r>
      <w:r>
        <w:t>.  I would also like to point out that the above also appl</w:t>
      </w:r>
      <w:r w:rsidR="003C061D">
        <w:t>ies</w:t>
      </w:r>
      <w:r>
        <w:t xml:space="preserve"> to all students similarly situated at CPS.  STA does not have the authority to require unilateral changes, and especially not unilateral, blanket IEP changes</w:t>
      </w:r>
      <w:r w:rsidR="001206F4">
        <w:t>, which is clearly a violation of IDEA.</w:t>
      </w:r>
    </w:p>
    <w:p w14:paraId="554A135B" w14:textId="0162656B" w:rsidR="001206F4" w:rsidRDefault="001206F4" w:rsidP="00B8114D">
      <w:pPr>
        <w:spacing w:after="0" w:line="240" w:lineRule="auto"/>
      </w:pPr>
    </w:p>
    <w:p w14:paraId="0C0BB57D" w14:textId="77777777" w:rsidR="003C061D" w:rsidRDefault="001206F4" w:rsidP="00B8114D">
      <w:pPr>
        <w:spacing w:after="0" w:line="240" w:lineRule="auto"/>
      </w:pPr>
      <w:r>
        <w:t>Below is a copy of the IEP Transportation as a Related Service section for your con</w:t>
      </w:r>
      <w:r w:rsidR="009678F8">
        <w:t xml:space="preserve">venience.  </w:t>
      </w:r>
    </w:p>
    <w:p w14:paraId="461E995C" w14:textId="77777777" w:rsidR="003C061D" w:rsidRDefault="003C061D" w:rsidP="00B8114D">
      <w:pPr>
        <w:spacing w:after="0" w:line="240" w:lineRule="auto"/>
      </w:pPr>
    </w:p>
    <w:p w14:paraId="3134760A" w14:textId="0EF48DC8" w:rsidR="001206F4" w:rsidRDefault="009678F8" w:rsidP="00B8114D">
      <w:pPr>
        <w:spacing w:after="0" w:line="240" w:lineRule="auto"/>
      </w:pPr>
      <w:r>
        <w:t xml:space="preserve">ADD </w:t>
      </w:r>
      <w:r w:rsidR="003C061D">
        <w:t xml:space="preserve">a snip of the IPE if </w:t>
      </w:r>
      <w:r>
        <w:t xml:space="preserve">THIS </w:t>
      </w:r>
      <w:r w:rsidR="003C061D">
        <w:t>SOMETHING</w:t>
      </w:r>
      <w:r>
        <w:t xml:space="preserve"> YOU CAN EASILY ADD</w:t>
      </w:r>
    </w:p>
    <w:p w14:paraId="41B43FCD" w14:textId="01AF6DE2" w:rsidR="001206F4" w:rsidRDefault="001206F4" w:rsidP="00B8114D">
      <w:pPr>
        <w:spacing w:after="0" w:line="240" w:lineRule="auto"/>
      </w:pPr>
    </w:p>
    <w:p w14:paraId="0129D8EB" w14:textId="2BACE1F2" w:rsidR="00D47573" w:rsidRDefault="003C061D" w:rsidP="00D47573">
      <w:pPr>
        <w:spacing w:after="0" w:line="240" w:lineRule="auto"/>
      </w:pPr>
      <w:r>
        <w:t>I look forward to hearing from you soon.</w:t>
      </w:r>
    </w:p>
    <w:p w14:paraId="2264CEC4" w14:textId="36A16415" w:rsidR="003C061D" w:rsidRDefault="003C061D" w:rsidP="00D47573">
      <w:pPr>
        <w:spacing w:after="0" w:line="240" w:lineRule="auto"/>
      </w:pPr>
      <w:r>
        <w:t>Thanks,</w:t>
      </w:r>
    </w:p>
    <w:p w14:paraId="688950FE" w14:textId="5C2BBB2F" w:rsidR="003C061D" w:rsidRDefault="003C061D" w:rsidP="00D47573">
      <w:pPr>
        <w:spacing w:after="0" w:line="240" w:lineRule="auto"/>
      </w:pPr>
      <w:r>
        <w:t>XXX</w:t>
      </w:r>
    </w:p>
    <w:sectPr w:rsidR="003C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B2DF4"/>
    <w:multiLevelType w:val="hybridMultilevel"/>
    <w:tmpl w:val="11228662"/>
    <w:lvl w:ilvl="0" w:tplc="13CCE58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39A5A67"/>
    <w:multiLevelType w:val="hybridMultilevel"/>
    <w:tmpl w:val="DB92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82230">
    <w:abstractNumId w:val="0"/>
  </w:num>
  <w:num w:numId="2" w16cid:durableId="536310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73"/>
    <w:rsid w:val="001206F4"/>
    <w:rsid w:val="00163028"/>
    <w:rsid w:val="002028F5"/>
    <w:rsid w:val="002428A9"/>
    <w:rsid w:val="00245CDF"/>
    <w:rsid w:val="003C061D"/>
    <w:rsid w:val="003C3595"/>
    <w:rsid w:val="003E28B0"/>
    <w:rsid w:val="005F6432"/>
    <w:rsid w:val="00841191"/>
    <w:rsid w:val="008D5CFE"/>
    <w:rsid w:val="009678F8"/>
    <w:rsid w:val="00A571BB"/>
    <w:rsid w:val="00B72D8A"/>
    <w:rsid w:val="00B8114D"/>
    <w:rsid w:val="00D47573"/>
    <w:rsid w:val="00F7717E"/>
    <w:rsid w:val="00F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382F"/>
  <w15:chartTrackingRefBased/>
  <w15:docId w15:val="{4D1C3384-4C04-4DF1-94C9-97D19676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Ribaudo</dc:creator>
  <cp:keywords/>
  <dc:description/>
  <cp:lastModifiedBy>Michelle Ribaudo</cp:lastModifiedBy>
  <cp:revision>2</cp:revision>
  <dcterms:created xsi:type="dcterms:W3CDTF">2022-08-23T05:46:00Z</dcterms:created>
  <dcterms:modified xsi:type="dcterms:W3CDTF">2022-08-23T05:46:00Z</dcterms:modified>
</cp:coreProperties>
</file>